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E897" w14:textId="77DBF184" w:rsidR="005611A1" w:rsidRDefault="005611A1">
      <w:bookmarkStart w:id="0" w:name="_Hlk95839582"/>
      <w:r>
        <w:t>TABELA</w:t>
      </w:r>
      <w:r w:rsidR="00BA5AAD">
        <w:t xml:space="preserve"> KAZALNIKI KAKOVOSTI V JAVNI LEKARNIŠKI DEJAVNOSTI</w:t>
      </w:r>
    </w:p>
    <w:tbl>
      <w:tblPr>
        <w:tblStyle w:val="Tabelamrea"/>
        <w:tblpPr w:leftFromText="141" w:rightFromText="141" w:vertAnchor="page" w:horzAnchor="margin" w:tblpXSpec="center" w:tblpY="2116"/>
        <w:tblW w:w="10372" w:type="dxa"/>
        <w:tblLook w:val="04A0" w:firstRow="1" w:lastRow="0" w:firstColumn="1" w:lastColumn="0" w:noHBand="0" w:noVBand="1"/>
      </w:tblPr>
      <w:tblGrid>
        <w:gridCol w:w="1180"/>
        <w:gridCol w:w="1266"/>
        <w:gridCol w:w="2906"/>
        <w:gridCol w:w="1559"/>
        <w:gridCol w:w="1087"/>
        <w:gridCol w:w="2374"/>
      </w:tblGrid>
      <w:tr w:rsidR="00583FCF" w14:paraId="5396C349" w14:textId="6670455F" w:rsidTr="00583FCF">
        <w:trPr>
          <w:trHeight w:val="567"/>
        </w:trPr>
        <w:tc>
          <w:tcPr>
            <w:tcW w:w="1179" w:type="dxa"/>
          </w:tcPr>
          <w:p w14:paraId="1035A008" w14:textId="3E8E4A30" w:rsidR="005611A1" w:rsidRDefault="005611A1" w:rsidP="00583FCF">
            <w:pPr>
              <w:jc w:val="center"/>
            </w:pPr>
            <w:r>
              <w:t>Zaporedna številka</w:t>
            </w:r>
          </w:p>
        </w:tc>
        <w:tc>
          <w:tcPr>
            <w:tcW w:w="1266" w:type="dxa"/>
          </w:tcPr>
          <w:p w14:paraId="74491B6F" w14:textId="78801697" w:rsidR="005611A1" w:rsidRDefault="005611A1" w:rsidP="00583FCF">
            <w:pPr>
              <w:jc w:val="center"/>
            </w:pPr>
            <w:r>
              <w:t>Obvezno spremljanje</w:t>
            </w:r>
          </w:p>
        </w:tc>
        <w:tc>
          <w:tcPr>
            <w:tcW w:w="3354" w:type="dxa"/>
          </w:tcPr>
          <w:p w14:paraId="33AE6AEF" w14:textId="5AB70AC5" w:rsidR="005611A1" w:rsidRDefault="005611A1" w:rsidP="00583FCF">
            <w:pPr>
              <w:jc w:val="center"/>
            </w:pPr>
            <w:r>
              <w:t>Kazalnik</w:t>
            </w:r>
          </w:p>
        </w:tc>
        <w:tc>
          <w:tcPr>
            <w:tcW w:w="1589" w:type="dxa"/>
          </w:tcPr>
          <w:p w14:paraId="4549252C" w14:textId="15E5F95E" w:rsidR="005611A1" w:rsidRDefault="005611A1" w:rsidP="00583FCF">
            <w:pPr>
              <w:jc w:val="center"/>
            </w:pPr>
            <w:r>
              <w:t>Merilo</w:t>
            </w:r>
          </w:p>
        </w:tc>
        <w:tc>
          <w:tcPr>
            <w:tcW w:w="262" w:type="dxa"/>
          </w:tcPr>
          <w:p w14:paraId="2223D45D" w14:textId="29B67088" w:rsidR="005611A1" w:rsidRDefault="005611A1" w:rsidP="00583FCF">
            <w:pPr>
              <w:jc w:val="center"/>
            </w:pPr>
            <w:r>
              <w:t>Rezultat</w:t>
            </w:r>
          </w:p>
        </w:tc>
        <w:tc>
          <w:tcPr>
            <w:tcW w:w="2722" w:type="dxa"/>
          </w:tcPr>
          <w:p w14:paraId="7C224339" w14:textId="08F48E8C" w:rsidR="005611A1" w:rsidRDefault="005611A1" w:rsidP="00583FCF">
            <w:pPr>
              <w:jc w:val="center"/>
            </w:pPr>
            <w:r>
              <w:t>Opombe</w:t>
            </w:r>
          </w:p>
        </w:tc>
      </w:tr>
      <w:tr w:rsidR="00583FCF" w14:paraId="57926780" w14:textId="323E54ED" w:rsidTr="00583FCF">
        <w:trPr>
          <w:trHeight w:val="291"/>
        </w:trPr>
        <w:tc>
          <w:tcPr>
            <w:tcW w:w="1179" w:type="dxa"/>
          </w:tcPr>
          <w:p w14:paraId="59CE96A4" w14:textId="754F9C2A" w:rsidR="005611A1" w:rsidRDefault="0013519B" w:rsidP="005611A1">
            <w:r>
              <w:t>1</w:t>
            </w:r>
          </w:p>
        </w:tc>
        <w:tc>
          <w:tcPr>
            <w:tcW w:w="1266" w:type="dxa"/>
          </w:tcPr>
          <w:p w14:paraId="65760A96" w14:textId="57161FA2" w:rsidR="005611A1" w:rsidRDefault="0013519B" w:rsidP="005611A1">
            <w:r>
              <w:t>da</w:t>
            </w:r>
          </w:p>
        </w:tc>
        <w:tc>
          <w:tcPr>
            <w:tcW w:w="3354" w:type="dxa"/>
          </w:tcPr>
          <w:p w14:paraId="7C8103BD" w14:textId="01D25A55" w:rsidR="005611A1" w:rsidRDefault="0013519B" w:rsidP="005611A1">
            <w:r>
              <w:t xml:space="preserve">Delež vseh farm. intervencij glede na št. </w:t>
            </w:r>
            <w:proofErr w:type="spellStart"/>
            <w:r>
              <w:t>Rp</w:t>
            </w:r>
            <w:proofErr w:type="spellEnd"/>
          </w:p>
        </w:tc>
        <w:tc>
          <w:tcPr>
            <w:tcW w:w="1589" w:type="dxa"/>
          </w:tcPr>
          <w:p w14:paraId="7C797566" w14:textId="3A6BA20E" w:rsidR="005611A1" w:rsidRDefault="00FB3B62" w:rsidP="005611A1">
            <w:r>
              <w:t>š</w:t>
            </w:r>
            <w:r w:rsidR="0013519B">
              <w:t xml:space="preserve">t. </w:t>
            </w:r>
            <w:r>
              <w:t>i</w:t>
            </w:r>
            <w:r w:rsidR="0013519B">
              <w:t xml:space="preserve">ntervencij/št. </w:t>
            </w:r>
            <w:proofErr w:type="spellStart"/>
            <w:r w:rsidR="0013519B">
              <w:t>Rp</w:t>
            </w:r>
            <w:proofErr w:type="spellEnd"/>
            <w:r w:rsidR="0013519B">
              <w:t xml:space="preserve"> ( % )</w:t>
            </w:r>
          </w:p>
        </w:tc>
        <w:tc>
          <w:tcPr>
            <w:tcW w:w="262" w:type="dxa"/>
          </w:tcPr>
          <w:p w14:paraId="5A99C11D" w14:textId="1B60D939" w:rsidR="005611A1" w:rsidRDefault="0013519B" w:rsidP="005611A1">
            <w:r>
              <w:t>0,5</w:t>
            </w:r>
          </w:p>
        </w:tc>
        <w:tc>
          <w:tcPr>
            <w:tcW w:w="2722" w:type="dxa"/>
          </w:tcPr>
          <w:p w14:paraId="1C4CE83C" w14:textId="14C9FEDA" w:rsidR="005611A1" w:rsidRDefault="0013519B" w:rsidP="005611A1">
            <w:r>
              <w:t>Podatke dobimo iz mesečnih poročil</w:t>
            </w:r>
          </w:p>
        </w:tc>
      </w:tr>
      <w:tr w:rsidR="00583FCF" w14:paraId="26975A4E" w14:textId="49235456" w:rsidTr="00583FCF">
        <w:trPr>
          <w:trHeight w:val="291"/>
        </w:trPr>
        <w:tc>
          <w:tcPr>
            <w:tcW w:w="1179" w:type="dxa"/>
          </w:tcPr>
          <w:p w14:paraId="26997DE8" w14:textId="2442A98B" w:rsidR="005611A1" w:rsidRDefault="0013519B" w:rsidP="005611A1">
            <w:r>
              <w:t>2</w:t>
            </w:r>
          </w:p>
        </w:tc>
        <w:tc>
          <w:tcPr>
            <w:tcW w:w="1266" w:type="dxa"/>
          </w:tcPr>
          <w:p w14:paraId="697FF00A" w14:textId="39EFB6D1" w:rsidR="005611A1" w:rsidRDefault="0013519B" w:rsidP="005611A1">
            <w:r>
              <w:t>da</w:t>
            </w:r>
          </w:p>
        </w:tc>
        <w:tc>
          <w:tcPr>
            <w:tcW w:w="3354" w:type="dxa"/>
          </w:tcPr>
          <w:p w14:paraId="6C28A9C3" w14:textId="4637060E" w:rsidR="005611A1" w:rsidRDefault="0013519B" w:rsidP="005611A1">
            <w:r>
              <w:t>Delež strokovnih farm intervencij glede na vse farm. intervencije</w:t>
            </w:r>
          </w:p>
        </w:tc>
        <w:tc>
          <w:tcPr>
            <w:tcW w:w="1589" w:type="dxa"/>
          </w:tcPr>
          <w:p w14:paraId="6F05A0E3" w14:textId="106E3B62" w:rsidR="005611A1" w:rsidRDefault="00FB3B62" w:rsidP="005611A1">
            <w:r>
              <w:t>š</w:t>
            </w:r>
            <w:r w:rsidR="0013519B">
              <w:t xml:space="preserve">t. </w:t>
            </w:r>
            <w:r>
              <w:t>s</w:t>
            </w:r>
            <w:r w:rsidR="0013519B">
              <w:t xml:space="preserve">trok. </w:t>
            </w:r>
            <w:proofErr w:type="spellStart"/>
            <w:r w:rsidR="0013519B">
              <w:t>inter</w:t>
            </w:r>
            <w:proofErr w:type="spellEnd"/>
            <w:r w:rsidR="0013519B">
              <w:t>./</w:t>
            </w:r>
            <w:r w:rsidR="00E761A7">
              <w:t xml:space="preserve">št. </w:t>
            </w:r>
            <w:proofErr w:type="spellStart"/>
            <w:r>
              <w:t>i</w:t>
            </w:r>
            <w:r w:rsidR="00E761A7">
              <w:t>nter</w:t>
            </w:r>
            <w:proofErr w:type="spellEnd"/>
            <w:r w:rsidR="00E761A7">
              <w:t>. ( % )</w:t>
            </w:r>
          </w:p>
        </w:tc>
        <w:tc>
          <w:tcPr>
            <w:tcW w:w="262" w:type="dxa"/>
          </w:tcPr>
          <w:p w14:paraId="45FA18D4" w14:textId="0E03C0B4" w:rsidR="005611A1" w:rsidRDefault="00E761A7" w:rsidP="005611A1">
            <w:r>
              <w:t>40,5</w:t>
            </w:r>
          </w:p>
        </w:tc>
        <w:tc>
          <w:tcPr>
            <w:tcW w:w="2722" w:type="dxa"/>
          </w:tcPr>
          <w:p w14:paraId="6B673CA6" w14:textId="09592C51" w:rsidR="005611A1" w:rsidRDefault="00E761A7" w:rsidP="005611A1">
            <w:r>
              <w:t>Podatke dobimo iz mesečnih poročil</w:t>
            </w:r>
          </w:p>
        </w:tc>
      </w:tr>
      <w:tr w:rsidR="00583FCF" w14:paraId="28ADFABD" w14:textId="277CD716" w:rsidTr="00583FCF">
        <w:trPr>
          <w:trHeight w:val="275"/>
        </w:trPr>
        <w:tc>
          <w:tcPr>
            <w:tcW w:w="1179" w:type="dxa"/>
          </w:tcPr>
          <w:p w14:paraId="17701B49" w14:textId="3D05E2B6" w:rsidR="005611A1" w:rsidRDefault="00E761A7" w:rsidP="005611A1">
            <w:r>
              <w:t>3</w:t>
            </w:r>
          </w:p>
        </w:tc>
        <w:tc>
          <w:tcPr>
            <w:tcW w:w="1266" w:type="dxa"/>
          </w:tcPr>
          <w:p w14:paraId="42D374CB" w14:textId="4D7DF62D" w:rsidR="005611A1" w:rsidRDefault="00E761A7" w:rsidP="005611A1">
            <w:r>
              <w:t>da</w:t>
            </w:r>
          </w:p>
        </w:tc>
        <w:tc>
          <w:tcPr>
            <w:tcW w:w="3354" w:type="dxa"/>
          </w:tcPr>
          <w:p w14:paraId="45346F34" w14:textId="656B9031" w:rsidR="005611A1" w:rsidRDefault="00E761A7" w:rsidP="005611A1">
            <w:r>
              <w:t xml:space="preserve">Delež strok. kritičnih farm. </w:t>
            </w:r>
            <w:proofErr w:type="spellStart"/>
            <w:r>
              <w:t>inter</w:t>
            </w:r>
            <w:proofErr w:type="spellEnd"/>
            <w:r>
              <w:t xml:space="preserve">. glede na vse farm. </w:t>
            </w:r>
            <w:proofErr w:type="spellStart"/>
            <w:r>
              <w:t>inter</w:t>
            </w:r>
            <w:proofErr w:type="spellEnd"/>
            <w:r>
              <w:t>.</w:t>
            </w:r>
          </w:p>
        </w:tc>
        <w:tc>
          <w:tcPr>
            <w:tcW w:w="1589" w:type="dxa"/>
          </w:tcPr>
          <w:p w14:paraId="079B0778" w14:textId="178413A4" w:rsidR="005611A1" w:rsidRDefault="00FB3B62" w:rsidP="005611A1">
            <w:r>
              <w:t>š</w:t>
            </w:r>
            <w:r w:rsidR="00E761A7">
              <w:t xml:space="preserve">t. </w:t>
            </w:r>
            <w:r>
              <w:t>s</w:t>
            </w:r>
            <w:r w:rsidR="00E761A7">
              <w:t xml:space="preserve">trok. kritičnih </w:t>
            </w:r>
            <w:proofErr w:type="spellStart"/>
            <w:r w:rsidR="00E761A7">
              <w:t>inter</w:t>
            </w:r>
            <w:proofErr w:type="spellEnd"/>
            <w:r w:rsidR="00E761A7">
              <w:t xml:space="preserve">./št. </w:t>
            </w:r>
            <w:proofErr w:type="spellStart"/>
            <w:r w:rsidR="004829E2">
              <w:t>i</w:t>
            </w:r>
            <w:r w:rsidR="00E761A7">
              <w:t>nterv</w:t>
            </w:r>
            <w:proofErr w:type="spellEnd"/>
            <w:r w:rsidR="00E761A7">
              <w:t>. ( % )</w:t>
            </w:r>
          </w:p>
        </w:tc>
        <w:tc>
          <w:tcPr>
            <w:tcW w:w="262" w:type="dxa"/>
          </w:tcPr>
          <w:p w14:paraId="617A3772" w14:textId="40249E95" w:rsidR="005611A1" w:rsidRDefault="00E761A7" w:rsidP="005611A1">
            <w:r>
              <w:t>2,1</w:t>
            </w:r>
          </w:p>
        </w:tc>
        <w:tc>
          <w:tcPr>
            <w:tcW w:w="2722" w:type="dxa"/>
          </w:tcPr>
          <w:p w14:paraId="7B542062" w14:textId="70396A4A" w:rsidR="005611A1" w:rsidRDefault="00E761A7" w:rsidP="005611A1">
            <w:r>
              <w:t>Podatke dobimo iz mesečnih poročil</w:t>
            </w:r>
          </w:p>
        </w:tc>
      </w:tr>
      <w:tr w:rsidR="00583FCF" w14:paraId="38C0BA73" w14:textId="1E138BEA" w:rsidTr="00583FCF">
        <w:trPr>
          <w:trHeight w:val="291"/>
        </w:trPr>
        <w:tc>
          <w:tcPr>
            <w:tcW w:w="1179" w:type="dxa"/>
          </w:tcPr>
          <w:p w14:paraId="3578F4D6" w14:textId="65AF8920" w:rsidR="005611A1" w:rsidRDefault="00E761A7" w:rsidP="005611A1">
            <w:r>
              <w:t>4</w:t>
            </w:r>
          </w:p>
        </w:tc>
        <w:tc>
          <w:tcPr>
            <w:tcW w:w="1266" w:type="dxa"/>
          </w:tcPr>
          <w:p w14:paraId="7C5576DA" w14:textId="3592A22E" w:rsidR="005611A1" w:rsidRDefault="00E761A7" w:rsidP="005611A1">
            <w:r>
              <w:t>da</w:t>
            </w:r>
          </w:p>
        </w:tc>
        <w:tc>
          <w:tcPr>
            <w:tcW w:w="3354" w:type="dxa"/>
          </w:tcPr>
          <w:p w14:paraId="75BD837A" w14:textId="2813E748" w:rsidR="005611A1" w:rsidRDefault="00787F50" w:rsidP="005611A1">
            <w:r>
              <w:t xml:space="preserve">Delež strok. kritičnih </w:t>
            </w:r>
            <w:proofErr w:type="spellStart"/>
            <w:r>
              <w:t>inter</w:t>
            </w:r>
            <w:proofErr w:type="spellEnd"/>
            <w:r>
              <w:t xml:space="preserve">. </w:t>
            </w:r>
            <w:r w:rsidR="004829E2">
              <w:t>g</w:t>
            </w:r>
            <w:r>
              <w:t xml:space="preserve">lede na vse strok. farm. </w:t>
            </w:r>
            <w:proofErr w:type="spellStart"/>
            <w:r>
              <w:t>inter</w:t>
            </w:r>
            <w:proofErr w:type="spellEnd"/>
            <w:r>
              <w:t>.</w:t>
            </w:r>
          </w:p>
        </w:tc>
        <w:tc>
          <w:tcPr>
            <w:tcW w:w="1589" w:type="dxa"/>
          </w:tcPr>
          <w:p w14:paraId="0269C9F3" w14:textId="69985C88" w:rsidR="005611A1" w:rsidRDefault="004829E2" w:rsidP="005611A1">
            <w:proofErr w:type="spellStart"/>
            <w:r>
              <w:t>š</w:t>
            </w:r>
            <w:r w:rsidR="00787F50">
              <w:t>t.strok</w:t>
            </w:r>
            <w:proofErr w:type="spellEnd"/>
            <w:r w:rsidR="00787F50">
              <w:t xml:space="preserve">. kritičnih </w:t>
            </w:r>
            <w:proofErr w:type="spellStart"/>
            <w:r w:rsidR="00787F50">
              <w:t>inter</w:t>
            </w:r>
            <w:proofErr w:type="spellEnd"/>
            <w:r w:rsidR="00787F50">
              <w:t xml:space="preserve">./št. </w:t>
            </w:r>
            <w:r>
              <w:t>s</w:t>
            </w:r>
            <w:r w:rsidR="00787F50">
              <w:t xml:space="preserve">trok. </w:t>
            </w:r>
            <w:proofErr w:type="spellStart"/>
            <w:r w:rsidR="00787F50">
              <w:t>interv</w:t>
            </w:r>
            <w:proofErr w:type="spellEnd"/>
            <w:r w:rsidR="00787F50">
              <w:t>. ( % )</w:t>
            </w:r>
          </w:p>
        </w:tc>
        <w:tc>
          <w:tcPr>
            <w:tcW w:w="262" w:type="dxa"/>
          </w:tcPr>
          <w:p w14:paraId="2F750EAC" w14:textId="250DF980" w:rsidR="005611A1" w:rsidRDefault="00787F50" w:rsidP="005611A1">
            <w:r>
              <w:t>3,9</w:t>
            </w:r>
          </w:p>
        </w:tc>
        <w:tc>
          <w:tcPr>
            <w:tcW w:w="2722" w:type="dxa"/>
          </w:tcPr>
          <w:p w14:paraId="6EEB41AF" w14:textId="07C1993A" w:rsidR="005611A1" w:rsidRDefault="00787F50" w:rsidP="005611A1">
            <w:r>
              <w:t>Podatke dobimo iz mesečnih poročil</w:t>
            </w:r>
          </w:p>
        </w:tc>
      </w:tr>
      <w:tr w:rsidR="00583FCF" w14:paraId="4D494341" w14:textId="6A02D986" w:rsidTr="00583FCF">
        <w:trPr>
          <w:trHeight w:val="275"/>
        </w:trPr>
        <w:tc>
          <w:tcPr>
            <w:tcW w:w="1179" w:type="dxa"/>
          </w:tcPr>
          <w:p w14:paraId="6BFECB1F" w14:textId="291FFA26" w:rsidR="005611A1" w:rsidRDefault="00787F50" w:rsidP="005611A1">
            <w:r>
              <w:t>5</w:t>
            </w:r>
          </w:p>
        </w:tc>
        <w:tc>
          <w:tcPr>
            <w:tcW w:w="1266" w:type="dxa"/>
          </w:tcPr>
          <w:p w14:paraId="28C3557B" w14:textId="18D326EC" w:rsidR="005611A1" w:rsidRDefault="00787F50" w:rsidP="005611A1">
            <w:r>
              <w:t>da</w:t>
            </w:r>
          </w:p>
        </w:tc>
        <w:tc>
          <w:tcPr>
            <w:tcW w:w="3354" w:type="dxa"/>
          </w:tcPr>
          <w:p w14:paraId="68B314D7" w14:textId="72145867" w:rsidR="005611A1" w:rsidRDefault="00787F50" w:rsidP="005611A1">
            <w:r>
              <w:t xml:space="preserve">Delež rešenih strok. kritičnih </w:t>
            </w:r>
            <w:proofErr w:type="spellStart"/>
            <w:r>
              <w:t>inter</w:t>
            </w:r>
            <w:proofErr w:type="spellEnd"/>
            <w:r>
              <w:t xml:space="preserve">. </w:t>
            </w:r>
            <w:r w:rsidR="004829E2">
              <w:t>g</w:t>
            </w:r>
            <w:r>
              <w:t xml:space="preserve">lede na strokovne kritične farm. </w:t>
            </w:r>
            <w:proofErr w:type="spellStart"/>
            <w:r>
              <w:t>inter</w:t>
            </w:r>
            <w:proofErr w:type="spellEnd"/>
            <w:r>
              <w:t>.</w:t>
            </w:r>
          </w:p>
        </w:tc>
        <w:tc>
          <w:tcPr>
            <w:tcW w:w="1589" w:type="dxa"/>
          </w:tcPr>
          <w:p w14:paraId="39336F0C" w14:textId="5C9BC9C0" w:rsidR="005611A1" w:rsidRDefault="004829E2" w:rsidP="005611A1">
            <w:r>
              <w:t>š</w:t>
            </w:r>
            <w:r w:rsidR="00787F50">
              <w:t xml:space="preserve">t. </w:t>
            </w:r>
            <w:r>
              <w:t>r</w:t>
            </w:r>
            <w:r w:rsidR="00787F50">
              <w:t xml:space="preserve">ešenih strok. kritičnih </w:t>
            </w:r>
            <w:proofErr w:type="spellStart"/>
            <w:r w:rsidR="00787F50">
              <w:t>interv</w:t>
            </w:r>
            <w:proofErr w:type="spellEnd"/>
            <w:r w:rsidR="00787F50">
              <w:t xml:space="preserve">. / št. </w:t>
            </w:r>
            <w:r>
              <w:t>s</w:t>
            </w:r>
            <w:r w:rsidR="00787F50">
              <w:t xml:space="preserve">trok. kritičnih </w:t>
            </w:r>
            <w:proofErr w:type="spellStart"/>
            <w:r w:rsidR="00787F50">
              <w:t>inter</w:t>
            </w:r>
            <w:proofErr w:type="spellEnd"/>
            <w:r w:rsidR="00787F50">
              <w:t>. ( % )</w:t>
            </w:r>
          </w:p>
        </w:tc>
        <w:tc>
          <w:tcPr>
            <w:tcW w:w="262" w:type="dxa"/>
          </w:tcPr>
          <w:p w14:paraId="0537EB44" w14:textId="5131B1CA" w:rsidR="005611A1" w:rsidRDefault="00787F50" w:rsidP="005611A1">
            <w:r>
              <w:t>84</w:t>
            </w:r>
          </w:p>
        </w:tc>
        <w:tc>
          <w:tcPr>
            <w:tcW w:w="2722" w:type="dxa"/>
          </w:tcPr>
          <w:p w14:paraId="0A5FEA43" w14:textId="51E3ED6E" w:rsidR="005611A1" w:rsidRDefault="00787F50" w:rsidP="005611A1">
            <w:r>
              <w:t>Podatke dobimo iz mesečnih poročil</w:t>
            </w:r>
          </w:p>
        </w:tc>
      </w:tr>
      <w:tr w:rsidR="00583FCF" w14:paraId="488AB7E4" w14:textId="2B84C1C4" w:rsidTr="00583FCF">
        <w:trPr>
          <w:trHeight w:val="291"/>
        </w:trPr>
        <w:tc>
          <w:tcPr>
            <w:tcW w:w="1179" w:type="dxa"/>
          </w:tcPr>
          <w:p w14:paraId="0EA5ED42" w14:textId="301887AD" w:rsidR="005611A1" w:rsidRDefault="00787F50" w:rsidP="005611A1">
            <w:r>
              <w:t>6</w:t>
            </w:r>
          </w:p>
        </w:tc>
        <w:tc>
          <w:tcPr>
            <w:tcW w:w="1266" w:type="dxa"/>
          </w:tcPr>
          <w:p w14:paraId="0E8BABE3" w14:textId="61B8DFB3" w:rsidR="005611A1" w:rsidRDefault="00264991" w:rsidP="005611A1">
            <w:r>
              <w:t>da</w:t>
            </w:r>
          </w:p>
        </w:tc>
        <w:tc>
          <w:tcPr>
            <w:tcW w:w="3354" w:type="dxa"/>
          </w:tcPr>
          <w:p w14:paraId="1F4DCBB4" w14:textId="1C3EBC2F" w:rsidR="005611A1" w:rsidRDefault="00264991" w:rsidP="005611A1">
            <w:r>
              <w:t>Število opozorilnih nevarnih dogodkov</w:t>
            </w:r>
          </w:p>
        </w:tc>
        <w:tc>
          <w:tcPr>
            <w:tcW w:w="1589" w:type="dxa"/>
          </w:tcPr>
          <w:p w14:paraId="068C80A0" w14:textId="67228A29" w:rsidR="005611A1" w:rsidRDefault="004829E2" w:rsidP="005611A1">
            <w:r>
              <w:t>š</w:t>
            </w:r>
            <w:r w:rsidR="00264991">
              <w:t xml:space="preserve">t. </w:t>
            </w:r>
            <w:r>
              <w:t>o</w:t>
            </w:r>
            <w:r w:rsidR="00264991">
              <w:t>pozorilnih nevarnih dogodkov</w:t>
            </w:r>
          </w:p>
        </w:tc>
        <w:tc>
          <w:tcPr>
            <w:tcW w:w="262" w:type="dxa"/>
          </w:tcPr>
          <w:p w14:paraId="572F317F" w14:textId="4ED87EDB" w:rsidR="005611A1" w:rsidRDefault="00264991" w:rsidP="005611A1">
            <w:r>
              <w:t>0</w:t>
            </w:r>
          </w:p>
        </w:tc>
        <w:tc>
          <w:tcPr>
            <w:tcW w:w="2722" w:type="dxa"/>
          </w:tcPr>
          <w:p w14:paraId="1F0A4017" w14:textId="2DD00A0A" w:rsidR="005611A1" w:rsidRDefault="00264991" w:rsidP="005611A1">
            <w:r>
              <w:t>ZLD-1 ( 12.točka 1. odstavka 4. člena )</w:t>
            </w:r>
          </w:p>
        </w:tc>
      </w:tr>
      <w:tr w:rsidR="00583FCF" w14:paraId="4610910A" w14:textId="1A8D1D9B" w:rsidTr="00583FCF">
        <w:trPr>
          <w:trHeight w:val="275"/>
        </w:trPr>
        <w:tc>
          <w:tcPr>
            <w:tcW w:w="1179" w:type="dxa"/>
          </w:tcPr>
          <w:p w14:paraId="0CBD8F1B" w14:textId="211DE36C" w:rsidR="005611A1" w:rsidRDefault="00264991" w:rsidP="005611A1">
            <w:r>
              <w:t>7</w:t>
            </w:r>
          </w:p>
        </w:tc>
        <w:tc>
          <w:tcPr>
            <w:tcW w:w="1266" w:type="dxa"/>
          </w:tcPr>
          <w:p w14:paraId="5F27BA26" w14:textId="2F038CFA" w:rsidR="005611A1" w:rsidRDefault="00264991" w:rsidP="005611A1">
            <w:r>
              <w:t>da</w:t>
            </w:r>
          </w:p>
        </w:tc>
        <w:tc>
          <w:tcPr>
            <w:tcW w:w="3354" w:type="dxa"/>
          </w:tcPr>
          <w:p w14:paraId="121D3E9E" w14:textId="0B6249E0" w:rsidR="005611A1" w:rsidRDefault="00264991" w:rsidP="005611A1">
            <w:r>
              <w:t xml:space="preserve">Število vseh </w:t>
            </w:r>
            <w:proofErr w:type="spellStart"/>
            <w:r>
              <w:t>Rp</w:t>
            </w:r>
            <w:proofErr w:type="spellEnd"/>
            <w:r>
              <w:t xml:space="preserve">. </w:t>
            </w:r>
            <w:r w:rsidR="004829E2">
              <w:t>g</w:t>
            </w:r>
            <w:r>
              <w:t xml:space="preserve">lede na št. </w:t>
            </w:r>
            <w:r w:rsidR="004829E2">
              <w:t>z</w:t>
            </w:r>
            <w:r>
              <w:t>aposlenih mag. farm.</w:t>
            </w:r>
          </w:p>
        </w:tc>
        <w:tc>
          <w:tcPr>
            <w:tcW w:w="1589" w:type="dxa"/>
          </w:tcPr>
          <w:p w14:paraId="06F7DBB7" w14:textId="20F6179B" w:rsidR="005611A1" w:rsidRDefault="004829E2" w:rsidP="005611A1">
            <w:r>
              <w:t>š</w:t>
            </w:r>
            <w:r w:rsidR="00264991">
              <w:t xml:space="preserve">t. </w:t>
            </w:r>
            <w:proofErr w:type="spellStart"/>
            <w:r w:rsidR="00264991">
              <w:t>Rp</w:t>
            </w:r>
            <w:proofErr w:type="spellEnd"/>
            <w:r w:rsidR="00264991">
              <w:t xml:space="preserve">. / št. </w:t>
            </w:r>
            <w:r>
              <w:t>m</w:t>
            </w:r>
            <w:r w:rsidR="00264991">
              <w:t>ag. farm.</w:t>
            </w:r>
          </w:p>
        </w:tc>
        <w:tc>
          <w:tcPr>
            <w:tcW w:w="262" w:type="dxa"/>
          </w:tcPr>
          <w:p w14:paraId="6DB4A450" w14:textId="4B0B272F" w:rsidR="005611A1" w:rsidRDefault="00B83956" w:rsidP="005611A1">
            <w:r>
              <w:t>17.714</w:t>
            </w:r>
          </w:p>
        </w:tc>
        <w:tc>
          <w:tcPr>
            <w:tcW w:w="2722" w:type="dxa"/>
          </w:tcPr>
          <w:p w14:paraId="32B57211" w14:textId="77777777" w:rsidR="005611A1" w:rsidRDefault="005611A1" w:rsidP="005611A1"/>
        </w:tc>
      </w:tr>
      <w:tr w:rsidR="00583FCF" w14:paraId="1ED4A151" w14:textId="6396E5C3" w:rsidTr="00583FCF">
        <w:trPr>
          <w:trHeight w:val="291"/>
        </w:trPr>
        <w:tc>
          <w:tcPr>
            <w:tcW w:w="1179" w:type="dxa"/>
          </w:tcPr>
          <w:p w14:paraId="04990FC4" w14:textId="481BF706" w:rsidR="005611A1" w:rsidRDefault="00264991" w:rsidP="005611A1">
            <w:r>
              <w:t>8</w:t>
            </w:r>
          </w:p>
        </w:tc>
        <w:tc>
          <w:tcPr>
            <w:tcW w:w="1266" w:type="dxa"/>
          </w:tcPr>
          <w:p w14:paraId="7EFE9197" w14:textId="08B37FC6" w:rsidR="005611A1" w:rsidRDefault="00264991" w:rsidP="005611A1">
            <w:r>
              <w:t>da</w:t>
            </w:r>
          </w:p>
        </w:tc>
        <w:tc>
          <w:tcPr>
            <w:tcW w:w="3354" w:type="dxa"/>
          </w:tcPr>
          <w:p w14:paraId="07244153" w14:textId="0A05A5BE" w:rsidR="005611A1" w:rsidRDefault="00727147" w:rsidP="005611A1">
            <w:r>
              <w:t xml:space="preserve">Število vseh </w:t>
            </w:r>
            <w:proofErr w:type="spellStart"/>
            <w:r>
              <w:t>Rp</w:t>
            </w:r>
            <w:proofErr w:type="spellEnd"/>
            <w:r>
              <w:t xml:space="preserve">. </w:t>
            </w:r>
            <w:r w:rsidR="004829E2">
              <w:t>g</w:t>
            </w:r>
            <w:r>
              <w:t>lede na število priznanih mag. farm.</w:t>
            </w:r>
          </w:p>
        </w:tc>
        <w:tc>
          <w:tcPr>
            <w:tcW w:w="1589" w:type="dxa"/>
          </w:tcPr>
          <w:p w14:paraId="14EABD2F" w14:textId="37EE1F6B" w:rsidR="005611A1" w:rsidRDefault="004829E2" w:rsidP="005611A1">
            <w:r>
              <w:t>š</w:t>
            </w:r>
            <w:r w:rsidR="00727147">
              <w:t xml:space="preserve">t. </w:t>
            </w:r>
            <w:proofErr w:type="spellStart"/>
            <w:r w:rsidR="00727147">
              <w:t>Rp</w:t>
            </w:r>
            <w:proofErr w:type="spellEnd"/>
            <w:r w:rsidR="00727147">
              <w:t>./ priznani mag. farm.</w:t>
            </w:r>
          </w:p>
        </w:tc>
        <w:tc>
          <w:tcPr>
            <w:tcW w:w="262" w:type="dxa"/>
          </w:tcPr>
          <w:p w14:paraId="0C68781D" w14:textId="504A6B75" w:rsidR="005611A1" w:rsidRDefault="00727147" w:rsidP="005611A1">
            <w:r>
              <w:t>2</w:t>
            </w:r>
            <w:r w:rsidR="00B83956">
              <w:t>2.923</w:t>
            </w:r>
          </w:p>
        </w:tc>
        <w:tc>
          <w:tcPr>
            <w:tcW w:w="2722" w:type="dxa"/>
          </w:tcPr>
          <w:p w14:paraId="2EF948A0" w14:textId="77777777" w:rsidR="005611A1" w:rsidRDefault="005611A1" w:rsidP="005611A1"/>
        </w:tc>
      </w:tr>
      <w:tr w:rsidR="00583FCF" w14:paraId="3E8056D9" w14:textId="4074A4EA" w:rsidTr="00583FCF">
        <w:trPr>
          <w:trHeight w:val="291"/>
        </w:trPr>
        <w:tc>
          <w:tcPr>
            <w:tcW w:w="1179" w:type="dxa"/>
          </w:tcPr>
          <w:p w14:paraId="5E3D5D6A" w14:textId="208BC343" w:rsidR="005611A1" w:rsidRDefault="00727147" w:rsidP="005611A1">
            <w:r>
              <w:t>9</w:t>
            </w:r>
          </w:p>
        </w:tc>
        <w:tc>
          <w:tcPr>
            <w:tcW w:w="1266" w:type="dxa"/>
          </w:tcPr>
          <w:p w14:paraId="7335A62A" w14:textId="1162CBB9" w:rsidR="005611A1" w:rsidRDefault="00727147" w:rsidP="005611A1">
            <w:r>
              <w:t>da</w:t>
            </w:r>
          </w:p>
        </w:tc>
        <w:tc>
          <w:tcPr>
            <w:tcW w:w="3354" w:type="dxa"/>
          </w:tcPr>
          <w:p w14:paraId="6C34805B" w14:textId="12F7EC3A" w:rsidR="005611A1" w:rsidRDefault="00727147" w:rsidP="005611A1">
            <w:r>
              <w:t xml:space="preserve">Število mag. farm. s kompetenco PUZ glede na št. </w:t>
            </w:r>
            <w:r w:rsidR="004829E2">
              <w:t>v</w:t>
            </w:r>
            <w:r>
              <w:t>seh mag. farm.</w:t>
            </w:r>
          </w:p>
        </w:tc>
        <w:tc>
          <w:tcPr>
            <w:tcW w:w="1589" w:type="dxa"/>
          </w:tcPr>
          <w:p w14:paraId="352D20DD" w14:textId="6904176E" w:rsidR="005611A1" w:rsidRDefault="004829E2" w:rsidP="005611A1">
            <w:r>
              <w:t>š</w:t>
            </w:r>
            <w:r w:rsidR="00727147">
              <w:t xml:space="preserve">t. </w:t>
            </w:r>
            <w:r>
              <w:t>m</w:t>
            </w:r>
            <w:r w:rsidR="00727147">
              <w:t>ag. farm. s</w:t>
            </w:r>
            <w:r>
              <w:t xml:space="preserve"> </w:t>
            </w:r>
            <w:r w:rsidR="00727147">
              <w:t xml:space="preserve">kompetenco PUZ / št. </w:t>
            </w:r>
            <w:r>
              <w:t>m</w:t>
            </w:r>
            <w:r w:rsidR="00727147">
              <w:t>ag. farm. ( % )</w:t>
            </w:r>
          </w:p>
        </w:tc>
        <w:tc>
          <w:tcPr>
            <w:tcW w:w="262" w:type="dxa"/>
          </w:tcPr>
          <w:p w14:paraId="1F52973A" w14:textId="3E8874C4" w:rsidR="005611A1" w:rsidRDefault="00727147" w:rsidP="005611A1">
            <w:r>
              <w:t>12</w:t>
            </w:r>
          </w:p>
        </w:tc>
        <w:tc>
          <w:tcPr>
            <w:tcW w:w="2722" w:type="dxa"/>
          </w:tcPr>
          <w:p w14:paraId="55E78E6E" w14:textId="77777777" w:rsidR="005611A1" w:rsidRDefault="005611A1" w:rsidP="005611A1"/>
        </w:tc>
      </w:tr>
      <w:tr w:rsidR="00583FCF" w14:paraId="2DD30430" w14:textId="09681C71" w:rsidTr="00583FCF">
        <w:trPr>
          <w:trHeight w:val="275"/>
        </w:trPr>
        <w:tc>
          <w:tcPr>
            <w:tcW w:w="1179" w:type="dxa"/>
          </w:tcPr>
          <w:p w14:paraId="13EC6CF5" w14:textId="222EEED3" w:rsidR="005611A1" w:rsidRDefault="00727147" w:rsidP="005611A1">
            <w:r>
              <w:t>10</w:t>
            </w:r>
          </w:p>
        </w:tc>
        <w:tc>
          <w:tcPr>
            <w:tcW w:w="1266" w:type="dxa"/>
          </w:tcPr>
          <w:p w14:paraId="701CAAF9" w14:textId="1DD7E0CD" w:rsidR="005611A1" w:rsidRDefault="00727147" w:rsidP="005611A1">
            <w:r>
              <w:t>da</w:t>
            </w:r>
          </w:p>
        </w:tc>
        <w:tc>
          <w:tcPr>
            <w:tcW w:w="3354" w:type="dxa"/>
          </w:tcPr>
          <w:p w14:paraId="16D80699" w14:textId="721E1495" w:rsidR="005611A1" w:rsidRDefault="00727147" w:rsidP="005611A1">
            <w:r>
              <w:t xml:space="preserve">Število mag. farm. s kompetenco FTP glede na št. </w:t>
            </w:r>
            <w:r w:rsidR="004829E2">
              <w:t>m</w:t>
            </w:r>
            <w:r>
              <w:t>ag. farm.</w:t>
            </w:r>
          </w:p>
        </w:tc>
        <w:tc>
          <w:tcPr>
            <w:tcW w:w="1589" w:type="dxa"/>
          </w:tcPr>
          <w:p w14:paraId="7881E409" w14:textId="527BD0B2" w:rsidR="005611A1" w:rsidRDefault="004829E2" w:rsidP="005611A1">
            <w:r>
              <w:t>š</w:t>
            </w:r>
            <w:r w:rsidR="00727147">
              <w:t xml:space="preserve">t. </w:t>
            </w:r>
            <w:r>
              <w:t>m</w:t>
            </w:r>
            <w:r w:rsidR="00727147">
              <w:t xml:space="preserve">ag. farm. s FTP / št. </w:t>
            </w:r>
            <w:r>
              <w:t>m</w:t>
            </w:r>
            <w:r w:rsidR="00727147">
              <w:t>ag. farm. ( % )</w:t>
            </w:r>
          </w:p>
        </w:tc>
        <w:tc>
          <w:tcPr>
            <w:tcW w:w="262" w:type="dxa"/>
          </w:tcPr>
          <w:p w14:paraId="2A161FE9" w14:textId="4FCC0AE3" w:rsidR="005611A1" w:rsidRDefault="003A6E8C" w:rsidP="005611A1">
            <w:r>
              <w:t>3</w:t>
            </w:r>
          </w:p>
        </w:tc>
        <w:tc>
          <w:tcPr>
            <w:tcW w:w="2722" w:type="dxa"/>
          </w:tcPr>
          <w:p w14:paraId="7A17DB90" w14:textId="77777777" w:rsidR="005611A1" w:rsidRDefault="005611A1" w:rsidP="005611A1"/>
        </w:tc>
      </w:tr>
      <w:tr w:rsidR="00583FCF" w14:paraId="275E9390" w14:textId="3F7CACE0" w:rsidTr="00583FCF">
        <w:trPr>
          <w:trHeight w:val="291"/>
        </w:trPr>
        <w:tc>
          <w:tcPr>
            <w:tcW w:w="1179" w:type="dxa"/>
          </w:tcPr>
          <w:p w14:paraId="13547769" w14:textId="2F5B9103" w:rsidR="005611A1" w:rsidRDefault="003A6E8C" w:rsidP="005611A1">
            <w:r>
              <w:t>11</w:t>
            </w:r>
          </w:p>
        </w:tc>
        <w:tc>
          <w:tcPr>
            <w:tcW w:w="1266" w:type="dxa"/>
          </w:tcPr>
          <w:p w14:paraId="2A75C60C" w14:textId="79D4A3FA" w:rsidR="005611A1" w:rsidRDefault="003A6E8C" w:rsidP="005611A1">
            <w:r>
              <w:t>da</w:t>
            </w:r>
          </w:p>
        </w:tc>
        <w:tc>
          <w:tcPr>
            <w:tcW w:w="3354" w:type="dxa"/>
          </w:tcPr>
          <w:p w14:paraId="033B781B" w14:textId="34A167F5" w:rsidR="005611A1" w:rsidRDefault="003A6E8C" w:rsidP="005611A1">
            <w:r>
              <w:t xml:space="preserve">Število izdelanih OKZ glede na št. </w:t>
            </w:r>
            <w:r w:rsidR="004829E2">
              <w:t>m</w:t>
            </w:r>
            <w:r>
              <w:t>ag. farm.</w:t>
            </w:r>
          </w:p>
        </w:tc>
        <w:tc>
          <w:tcPr>
            <w:tcW w:w="1589" w:type="dxa"/>
          </w:tcPr>
          <w:p w14:paraId="1B7B4AB3" w14:textId="6F1398F4" w:rsidR="005611A1" w:rsidRDefault="004829E2" w:rsidP="005611A1">
            <w:r>
              <w:t>š</w:t>
            </w:r>
            <w:r w:rsidR="003A6E8C">
              <w:t xml:space="preserve">t. OKZ / št. </w:t>
            </w:r>
            <w:r>
              <w:t>m</w:t>
            </w:r>
            <w:r w:rsidR="003A6E8C">
              <w:t>ag. farm.</w:t>
            </w:r>
          </w:p>
        </w:tc>
        <w:tc>
          <w:tcPr>
            <w:tcW w:w="262" w:type="dxa"/>
          </w:tcPr>
          <w:p w14:paraId="63ED72EB" w14:textId="6F79966C" w:rsidR="005611A1" w:rsidRDefault="003A6E8C" w:rsidP="005611A1">
            <w:r>
              <w:t>1,2</w:t>
            </w:r>
          </w:p>
        </w:tc>
        <w:tc>
          <w:tcPr>
            <w:tcW w:w="2722" w:type="dxa"/>
          </w:tcPr>
          <w:p w14:paraId="2D00E950" w14:textId="77777777" w:rsidR="005611A1" w:rsidRDefault="005611A1" w:rsidP="005611A1"/>
        </w:tc>
      </w:tr>
      <w:tr w:rsidR="00583FCF" w14:paraId="096DED04" w14:textId="3A8FB861" w:rsidTr="00583FCF">
        <w:trPr>
          <w:trHeight w:val="275"/>
        </w:trPr>
        <w:tc>
          <w:tcPr>
            <w:tcW w:w="1179" w:type="dxa"/>
          </w:tcPr>
          <w:p w14:paraId="724FCE41" w14:textId="7D201C6E" w:rsidR="005611A1" w:rsidRDefault="003A6E8C" w:rsidP="005611A1">
            <w:r>
              <w:t>12</w:t>
            </w:r>
          </w:p>
        </w:tc>
        <w:tc>
          <w:tcPr>
            <w:tcW w:w="1266" w:type="dxa"/>
          </w:tcPr>
          <w:p w14:paraId="7AA896BC" w14:textId="2AB754BB" w:rsidR="005611A1" w:rsidRDefault="003A6E8C" w:rsidP="005611A1">
            <w:r>
              <w:t>da</w:t>
            </w:r>
          </w:p>
        </w:tc>
        <w:tc>
          <w:tcPr>
            <w:tcW w:w="3354" w:type="dxa"/>
          </w:tcPr>
          <w:p w14:paraId="30ABA5B4" w14:textId="4023C18A" w:rsidR="005611A1" w:rsidRDefault="003A6E8C" w:rsidP="005611A1">
            <w:r>
              <w:t>Število opravljenih storitev PUZ na mag. farm. s kompetenco</w:t>
            </w:r>
          </w:p>
        </w:tc>
        <w:tc>
          <w:tcPr>
            <w:tcW w:w="1589" w:type="dxa"/>
          </w:tcPr>
          <w:p w14:paraId="4400CA86" w14:textId="52E085B1" w:rsidR="005611A1" w:rsidRDefault="004829E2" w:rsidP="005611A1">
            <w:r>
              <w:t>š</w:t>
            </w:r>
            <w:r w:rsidR="003A6E8C">
              <w:t xml:space="preserve">t. PUZ / št. </w:t>
            </w:r>
            <w:r>
              <w:t>m</w:t>
            </w:r>
            <w:r w:rsidR="003A6E8C">
              <w:t>ag. farm. s kompetenco PUZ</w:t>
            </w:r>
          </w:p>
        </w:tc>
        <w:tc>
          <w:tcPr>
            <w:tcW w:w="262" w:type="dxa"/>
          </w:tcPr>
          <w:p w14:paraId="6D66523D" w14:textId="3D0B6411" w:rsidR="005611A1" w:rsidRDefault="003A6E8C" w:rsidP="005611A1">
            <w:r>
              <w:t>8,7</w:t>
            </w:r>
          </w:p>
        </w:tc>
        <w:tc>
          <w:tcPr>
            <w:tcW w:w="2722" w:type="dxa"/>
          </w:tcPr>
          <w:p w14:paraId="36A130D0" w14:textId="77777777" w:rsidR="005611A1" w:rsidRDefault="005611A1" w:rsidP="005611A1"/>
        </w:tc>
      </w:tr>
      <w:tr w:rsidR="00583FCF" w14:paraId="7C825F31" w14:textId="54E08856" w:rsidTr="00583FCF">
        <w:trPr>
          <w:trHeight w:val="291"/>
        </w:trPr>
        <w:tc>
          <w:tcPr>
            <w:tcW w:w="1179" w:type="dxa"/>
          </w:tcPr>
          <w:p w14:paraId="592A79DC" w14:textId="29D730EA" w:rsidR="005611A1" w:rsidRDefault="003A6E8C" w:rsidP="005611A1">
            <w:r>
              <w:t>13</w:t>
            </w:r>
          </w:p>
        </w:tc>
        <w:tc>
          <w:tcPr>
            <w:tcW w:w="1266" w:type="dxa"/>
          </w:tcPr>
          <w:p w14:paraId="4D91CABB" w14:textId="1D68EE87" w:rsidR="005611A1" w:rsidRDefault="003A6E8C" w:rsidP="005611A1">
            <w:r>
              <w:t>da</w:t>
            </w:r>
          </w:p>
        </w:tc>
        <w:tc>
          <w:tcPr>
            <w:tcW w:w="3354" w:type="dxa"/>
          </w:tcPr>
          <w:p w14:paraId="6D1B51A8" w14:textId="16FBCD9E" w:rsidR="005611A1" w:rsidRDefault="003A6E8C" w:rsidP="005611A1">
            <w:r>
              <w:t>Zadovoljstvo uporabnikov</w:t>
            </w:r>
          </w:p>
        </w:tc>
        <w:tc>
          <w:tcPr>
            <w:tcW w:w="1589" w:type="dxa"/>
          </w:tcPr>
          <w:p w14:paraId="4C187F2F" w14:textId="47D81738" w:rsidR="005611A1" w:rsidRDefault="003A6E8C" w:rsidP="005611A1">
            <w:r>
              <w:t xml:space="preserve">Povprečna ocena od </w:t>
            </w:r>
            <w:proofErr w:type="spellStart"/>
            <w:r>
              <w:t>max</w:t>
            </w:r>
            <w:proofErr w:type="spellEnd"/>
            <w:r>
              <w:t>. 5,0</w:t>
            </w:r>
          </w:p>
        </w:tc>
        <w:tc>
          <w:tcPr>
            <w:tcW w:w="262" w:type="dxa"/>
          </w:tcPr>
          <w:p w14:paraId="62D4104E" w14:textId="395516CA" w:rsidR="005611A1" w:rsidRDefault="003A6E8C" w:rsidP="005611A1">
            <w:r>
              <w:t>4,94</w:t>
            </w:r>
          </w:p>
        </w:tc>
        <w:tc>
          <w:tcPr>
            <w:tcW w:w="2722" w:type="dxa"/>
          </w:tcPr>
          <w:p w14:paraId="44DB380A" w14:textId="24ACA664" w:rsidR="005611A1" w:rsidRDefault="003A6E8C" w:rsidP="005611A1">
            <w:r>
              <w:t>Anketa izvedena september</w:t>
            </w:r>
            <w:r w:rsidR="0071246C">
              <w:t>, 2021</w:t>
            </w:r>
          </w:p>
        </w:tc>
      </w:tr>
      <w:tr w:rsidR="00583FCF" w14:paraId="30428882" w14:textId="21CED4C7" w:rsidTr="00583FCF">
        <w:trPr>
          <w:trHeight w:val="275"/>
        </w:trPr>
        <w:tc>
          <w:tcPr>
            <w:tcW w:w="1179" w:type="dxa"/>
          </w:tcPr>
          <w:p w14:paraId="308AD95B" w14:textId="30EB247C" w:rsidR="005611A1" w:rsidRDefault="0071246C" w:rsidP="005611A1">
            <w:r>
              <w:t>14</w:t>
            </w:r>
          </w:p>
        </w:tc>
        <w:tc>
          <w:tcPr>
            <w:tcW w:w="1266" w:type="dxa"/>
          </w:tcPr>
          <w:p w14:paraId="59C149F4" w14:textId="1B7BEDAB" w:rsidR="005611A1" w:rsidRDefault="0071246C" w:rsidP="005611A1">
            <w:r>
              <w:t>ne</w:t>
            </w:r>
          </w:p>
        </w:tc>
        <w:tc>
          <w:tcPr>
            <w:tcW w:w="3354" w:type="dxa"/>
          </w:tcPr>
          <w:p w14:paraId="673F03EF" w14:textId="138B33B2" w:rsidR="005611A1" w:rsidRDefault="0071246C" w:rsidP="005611A1">
            <w:r>
              <w:t>Planiranje in realizacija izobraževanja</w:t>
            </w:r>
          </w:p>
        </w:tc>
        <w:tc>
          <w:tcPr>
            <w:tcW w:w="1589" w:type="dxa"/>
          </w:tcPr>
          <w:p w14:paraId="7786D00C" w14:textId="4536A402" w:rsidR="005611A1" w:rsidRDefault="0071246C" w:rsidP="005611A1">
            <w:r>
              <w:t>Plan izobraževanja</w:t>
            </w:r>
          </w:p>
        </w:tc>
        <w:tc>
          <w:tcPr>
            <w:tcW w:w="262" w:type="dxa"/>
          </w:tcPr>
          <w:p w14:paraId="09E84F9A" w14:textId="08A84AF6" w:rsidR="005611A1" w:rsidRDefault="0071246C" w:rsidP="005611A1">
            <w:r>
              <w:t>Realiziran v celoti</w:t>
            </w:r>
          </w:p>
        </w:tc>
        <w:tc>
          <w:tcPr>
            <w:tcW w:w="2722" w:type="dxa"/>
          </w:tcPr>
          <w:p w14:paraId="16C59E60" w14:textId="77777777" w:rsidR="005611A1" w:rsidRDefault="005611A1" w:rsidP="005611A1"/>
        </w:tc>
      </w:tr>
      <w:tr w:rsidR="00583FCF" w14:paraId="1590C261" w14:textId="77777777" w:rsidTr="00583FCF">
        <w:trPr>
          <w:trHeight w:val="275"/>
        </w:trPr>
        <w:tc>
          <w:tcPr>
            <w:tcW w:w="1179" w:type="dxa"/>
          </w:tcPr>
          <w:p w14:paraId="108BAF4B" w14:textId="18E8136B" w:rsidR="005611A1" w:rsidRDefault="0071246C" w:rsidP="005611A1">
            <w:r>
              <w:lastRenderedPageBreak/>
              <w:t>15</w:t>
            </w:r>
          </w:p>
        </w:tc>
        <w:tc>
          <w:tcPr>
            <w:tcW w:w="1266" w:type="dxa"/>
          </w:tcPr>
          <w:p w14:paraId="59D095DA" w14:textId="0DC5226F" w:rsidR="005611A1" w:rsidRDefault="0071246C" w:rsidP="005611A1">
            <w:r>
              <w:t>ne</w:t>
            </w:r>
          </w:p>
        </w:tc>
        <w:tc>
          <w:tcPr>
            <w:tcW w:w="3354" w:type="dxa"/>
          </w:tcPr>
          <w:p w14:paraId="3211C295" w14:textId="3DAAB6F6" w:rsidR="005611A1" w:rsidRDefault="0071246C" w:rsidP="005611A1">
            <w:r>
              <w:t>Število študentov na usposabljanju glede na št. mentorjev</w:t>
            </w:r>
          </w:p>
        </w:tc>
        <w:tc>
          <w:tcPr>
            <w:tcW w:w="1589" w:type="dxa"/>
          </w:tcPr>
          <w:p w14:paraId="6E62A7AA" w14:textId="143C86D6" w:rsidR="005611A1" w:rsidRDefault="004829E2" w:rsidP="005611A1">
            <w:r>
              <w:t>š</w:t>
            </w:r>
            <w:r w:rsidR="0071246C">
              <w:t xml:space="preserve">t. </w:t>
            </w:r>
            <w:r>
              <w:t>š</w:t>
            </w:r>
            <w:r w:rsidR="0071246C">
              <w:t>tudentov / št. mentorjev</w:t>
            </w:r>
          </w:p>
        </w:tc>
        <w:tc>
          <w:tcPr>
            <w:tcW w:w="262" w:type="dxa"/>
          </w:tcPr>
          <w:p w14:paraId="59C72748" w14:textId="14F67EBC" w:rsidR="005611A1" w:rsidRDefault="0071246C" w:rsidP="005611A1">
            <w:r>
              <w:t>0,4</w:t>
            </w:r>
          </w:p>
        </w:tc>
        <w:tc>
          <w:tcPr>
            <w:tcW w:w="2722" w:type="dxa"/>
          </w:tcPr>
          <w:p w14:paraId="483ADF2E" w14:textId="77777777" w:rsidR="005611A1" w:rsidRDefault="005611A1" w:rsidP="005611A1"/>
        </w:tc>
      </w:tr>
      <w:tr w:rsidR="00583FCF" w14:paraId="044F84C2" w14:textId="77777777" w:rsidTr="00583FCF">
        <w:trPr>
          <w:trHeight w:val="275"/>
        </w:trPr>
        <w:tc>
          <w:tcPr>
            <w:tcW w:w="1179" w:type="dxa"/>
          </w:tcPr>
          <w:p w14:paraId="5FB9DEFF" w14:textId="000DA7AE" w:rsidR="005611A1" w:rsidRDefault="0071246C" w:rsidP="005611A1">
            <w:r>
              <w:t>16</w:t>
            </w:r>
          </w:p>
        </w:tc>
        <w:tc>
          <w:tcPr>
            <w:tcW w:w="1266" w:type="dxa"/>
          </w:tcPr>
          <w:p w14:paraId="78ACBFC4" w14:textId="6FA77580" w:rsidR="005611A1" w:rsidRDefault="0071246C" w:rsidP="005611A1">
            <w:r>
              <w:t>ne</w:t>
            </w:r>
          </w:p>
        </w:tc>
        <w:tc>
          <w:tcPr>
            <w:tcW w:w="3354" w:type="dxa"/>
          </w:tcPr>
          <w:p w14:paraId="1645A7F5" w14:textId="1FAE58B7" w:rsidR="005611A1" w:rsidRDefault="0071246C" w:rsidP="005611A1">
            <w:r>
              <w:t>Število dijakov na usposabljanju glede na št. mentorjev</w:t>
            </w:r>
          </w:p>
        </w:tc>
        <w:tc>
          <w:tcPr>
            <w:tcW w:w="1589" w:type="dxa"/>
          </w:tcPr>
          <w:p w14:paraId="09492F42" w14:textId="4571E4CD" w:rsidR="005611A1" w:rsidRDefault="004829E2" w:rsidP="005611A1">
            <w:r>
              <w:t>š</w:t>
            </w:r>
            <w:r w:rsidR="0071246C">
              <w:t xml:space="preserve">t. </w:t>
            </w:r>
            <w:r>
              <w:t>d</w:t>
            </w:r>
            <w:r w:rsidR="0071246C">
              <w:t>ijakov/št. mentorjev</w:t>
            </w:r>
          </w:p>
        </w:tc>
        <w:tc>
          <w:tcPr>
            <w:tcW w:w="262" w:type="dxa"/>
          </w:tcPr>
          <w:p w14:paraId="57A6B4DE" w14:textId="2CF5D299" w:rsidR="005611A1" w:rsidRDefault="0071246C" w:rsidP="005611A1">
            <w:r>
              <w:t>4,6</w:t>
            </w:r>
          </w:p>
        </w:tc>
        <w:tc>
          <w:tcPr>
            <w:tcW w:w="2722" w:type="dxa"/>
          </w:tcPr>
          <w:p w14:paraId="317583D6" w14:textId="77777777" w:rsidR="005611A1" w:rsidRDefault="005611A1" w:rsidP="005611A1"/>
        </w:tc>
      </w:tr>
      <w:tr w:rsidR="00583FCF" w14:paraId="5B971951" w14:textId="77777777" w:rsidTr="00583FCF">
        <w:trPr>
          <w:trHeight w:val="275"/>
        </w:trPr>
        <w:tc>
          <w:tcPr>
            <w:tcW w:w="1179" w:type="dxa"/>
          </w:tcPr>
          <w:p w14:paraId="49D5C996" w14:textId="75B76D3F" w:rsidR="00552D27" w:rsidRDefault="00FB3B62" w:rsidP="005611A1">
            <w:r>
              <w:t>17</w:t>
            </w:r>
          </w:p>
          <w:p w14:paraId="5A2FA0FE" w14:textId="4EB3266C" w:rsidR="00552D27" w:rsidRDefault="00552D27" w:rsidP="005611A1"/>
        </w:tc>
        <w:tc>
          <w:tcPr>
            <w:tcW w:w="1266" w:type="dxa"/>
          </w:tcPr>
          <w:p w14:paraId="704016C6" w14:textId="70FC9760" w:rsidR="00552D27" w:rsidRDefault="00FB3B62" w:rsidP="005611A1">
            <w:r>
              <w:t>ne</w:t>
            </w:r>
          </w:p>
        </w:tc>
        <w:tc>
          <w:tcPr>
            <w:tcW w:w="3354" w:type="dxa"/>
          </w:tcPr>
          <w:p w14:paraId="65B69659" w14:textId="607A46F8" w:rsidR="00552D27" w:rsidRDefault="00FB3B62" w:rsidP="005611A1">
            <w:r>
              <w:t>Št. farm. tehnikov pripravnikov glede na št. mentorjev</w:t>
            </w:r>
          </w:p>
        </w:tc>
        <w:tc>
          <w:tcPr>
            <w:tcW w:w="1589" w:type="dxa"/>
          </w:tcPr>
          <w:p w14:paraId="28B2CE3E" w14:textId="279870E9" w:rsidR="00552D27" w:rsidRDefault="004829E2" w:rsidP="005611A1">
            <w:r>
              <w:t>š</w:t>
            </w:r>
            <w:r w:rsidR="00FB3B62">
              <w:t>t. pripravnikov/ št. mentorjev</w:t>
            </w:r>
          </w:p>
        </w:tc>
        <w:tc>
          <w:tcPr>
            <w:tcW w:w="262" w:type="dxa"/>
          </w:tcPr>
          <w:p w14:paraId="6E9EE84D" w14:textId="31083DEC" w:rsidR="00552D27" w:rsidRDefault="00FB3B62" w:rsidP="005611A1">
            <w:r>
              <w:t>0,4</w:t>
            </w:r>
          </w:p>
        </w:tc>
        <w:tc>
          <w:tcPr>
            <w:tcW w:w="2722" w:type="dxa"/>
          </w:tcPr>
          <w:p w14:paraId="6142D29F" w14:textId="77777777" w:rsidR="00552D27" w:rsidRDefault="00552D27" w:rsidP="005611A1"/>
        </w:tc>
      </w:tr>
      <w:tr w:rsidR="00583FCF" w14:paraId="63CBDEFA" w14:textId="77777777" w:rsidTr="00583FCF">
        <w:trPr>
          <w:trHeight w:val="275"/>
        </w:trPr>
        <w:tc>
          <w:tcPr>
            <w:tcW w:w="1179" w:type="dxa"/>
          </w:tcPr>
          <w:p w14:paraId="751379C1" w14:textId="3A2C8644" w:rsidR="00552D27" w:rsidRDefault="00FB3B62" w:rsidP="005611A1">
            <w:r>
              <w:t>18</w:t>
            </w:r>
          </w:p>
          <w:p w14:paraId="3359D88C" w14:textId="1F35FC0E" w:rsidR="00552D27" w:rsidRDefault="00552D27" w:rsidP="005611A1"/>
        </w:tc>
        <w:tc>
          <w:tcPr>
            <w:tcW w:w="1266" w:type="dxa"/>
          </w:tcPr>
          <w:p w14:paraId="18D54FB3" w14:textId="638F01CA" w:rsidR="00552D27" w:rsidRDefault="00FB3B62" w:rsidP="005611A1">
            <w:r>
              <w:t>ne</w:t>
            </w:r>
          </w:p>
        </w:tc>
        <w:tc>
          <w:tcPr>
            <w:tcW w:w="3354" w:type="dxa"/>
          </w:tcPr>
          <w:p w14:paraId="4A5F3B87" w14:textId="427BDB88" w:rsidR="00552D27" w:rsidRDefault="00FB3B62" w:rsidP="005611A1">
            <w:r>
              <w:t xml:space="preserve">Št. mag. farm. spec. </w:t>
            </w:r>
            <w:r w:rsidR="004829E2">
              <w:t>g</w:t>
            </w:r>
            <w:r>
              <w:t>lede na št. mag. farm.</w:t>
            </w:r>
          </w:p>
        </w:tc>
        <w:tc>
          <w:tcPr>
            <w:tcW w:w="1589" w:type="dxa"/>
          </w:tcPr>
          <w:p w14:paraId="427B780B" w14:textId="6D93A7A9" w:rsidR="00552D27" w:rsidRDefault="004829E2" w:rsidP="005611A1">
            <w:r>
              <w:t>š</w:t>
            </w:r>
            <w:r w:rsidR="00FB3B62">
              <w:t>t. spec. / št. mag. farm. ( % )</w:t>
            </w:r>
          </w:p>
        </w:tc>
        <w:tc>
          <w:tcPr>
            <w:tcW w:w="262" w:type="dxa"/>
          </w:tcPr>
          <w:p w14:paraId="15B91B36" w14:textId="373ACF6D" w:rsidR="00552D27" w:rsidRDefault="00FB3B62" w:rsidP="005611A1">
            <w:r>
              <w:t>12</w:t>
            </w:r>
          </w:p>
        </w:tc>
        <w:tc>
          <w:tcPr>
            <w:tcW w:w="2722" w:type="dxa"/>
          </w:tcPr>
          <w:p w14:paraId="79559897" w14:textId="77777777" w:rsidR="00552D27" w:rsidRDefault="00552D27" w:rsidP="005611A1"/>
        </w:tc>
      </w:tr>
      <w:bookmarkEnd w:id="0"/>
    </w:tbl>
    <w:p w14:paraId="4D53A51F" w14:textId="77777777" w:rsidR="005611A1" w:rsidRDefault="005611A1"/>
    <w:sectPr w:rsidR="0056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A1"/>
    <w:rsid w:val="0013519B"/>
    <w:rsid w:val="0017322C"/>
    <w:rsid w:val="00264991"/>
    <w:rsid w:val="003A6E8C"/>
    <w:rsid w:val="004829E2"/>
    <w:rsid w:val="00552D27"/>
    <w:rsid w:val="005611A1"/>
    <w:rsid w:val="00583FCF"/>
    <w:rsid w:val="006C4CDC"/>
    <w:rsid w:val="0071246C"/>
    <w:rsid w:val="00727147"/>
    <w:rsid w:val="00787F50"/>
    <w:rsid w:val="00B83956"/>
    <w:rsid w:val="00BA5AAD"/>
    <w:rsid w:val="00E761A7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DEAD"/>
  <w15:chartTrackingRefBased/>
  <w15:docId w15:val="{34A6A9D5-60DD-475C-B42F-922B367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6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Pušnik</dc:creator>
  <cp:keywords/>
  <dc:description/>
  <cp:lastModifiedBy>Emil Pušnik</cp:lastModifiedBy>
  <cp:revision>2</cp:revision>
  <dcterms:created xsi:type="dcterms:W3CDTF">2022-02-15T16:47:00Z</dcterms:created>
  <dcterms:modified xsi:type="dcterms:W3CDTF">2022-02-15T16:47:00Z</dcterms:modified>
</cp:coreProperties>
</file>